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24" w:rsidRDefault="00324024" w:rsidP="00324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Отделение полиции Межмуниципального отдела </w:t>
      </w:r>
    </w:p>
    <w:p w:rsidR="00F3185F" w:rsidRDefault="00324024" w:rsidP="00324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МВД России «Ирбейский»</w:t>
      </w:r>
    </w:p>
    <w:p w:rsidR="00324024" w:rsidRPr="005E2398" w:rsidRDefault="00324024" w:rsidP="00324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 УЧАСТКОВЫЙ</w:t>
      </w:r>
    </w:p>
    <w:tbl>
      <w:tblPr>
        <w:tblStyle w:val="a3"/>
        <w:tblW w:w="0" w:type="auto"/>
        <w:tblLayout w:type="fixed"/>
        <w:tblLook w:val="04A0"/>
      </w:tblPr>
      <w:tblGrid>
        <w:gridCol w:w="7621"/>
        <w:gridCol w:w="1950"/>
      </w:tblGrid>
      <w:tr w:rsidR="00051B43" w:rsidRPr="00312062" w:rsidTr="00051B43">
        <w:tc>
          <w:tcPr>
            <w:tcW w:w="9571" w:type="dxa"/>
            <w:gridSpan w:val="2"/>
          </w:tcPr>
          <w:p w:rsidR="00051B43" w:rsidRPr="00312062" w:rsidRDefault="00051B43" w:rsidP="00051B43">
            <w:pPr>
              <w:tabs>
                <w:tab w:val="left" w:pos="1110"/>
                <w:tab w:val="left" w:pos="3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98" w:rsidRPr="00312062" w:rsidRDefault="005E2398" w:rsidP="005E239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sz w:val="24"/>
                <w:szCs w:val="24"/>
              </w:rPr>
              <w:t>Административный участок №1</w:t>
            </w:r>
          </w:p>
          <w:p w:rsidR="005E2398" w:rsidRPr="00312062" w:rsidRDefault="005E2398" w:rsidP="005E239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noProof/>
                <w:sz w:val="24"/>
                <w:szCs w:val="24"/>
              </w:rPr>
              <w:t>старший участковый уполномоченный полиции</w:t>
            </w:r>
          </w:p>
          <w:p w:rsidR="005E2398" w:rsidRPr="00312062" w:rsidRDefault="005E2398" w:rsidP="005E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b/>
                <w:sz w:val="24"/>
                <w:szCs w:val="24"/>
              </w:rPr>
              <w:t>майор полиции</w:t>
            </w:r>
          </w:p>
          <w:p w:rsidR="005E2398" w:rsidRPr="00312062" w:rsidRDefault="005E2398" w:rsidP="005E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062">
              <w:rPr>
                <w:rFonts w:ascii="Times New Roman" w:hAnsi="Times New Roman" w:cs="Times New Roman"/>
                <w:b/>
                <w:sz w:val="24"/>
                <w:szCs w:val="24"/>
              </w:rPr>
              <w:t>Бухлин</w:t>
            </w:r>
            <w:proofErr w:type="spellEnd"/>
            <w:r w:rsidRPr="00312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Александрович</w:t>
            </w:r>
          </w:p>
          <w:p w:rsidR="00051B43" w:rsidRPr="00312062" w:rsidRDefault="005E2398" w:rsidP="00E533C2">
            <w:pPr>
              <w:tabs>
                <w:tab w:val="left" w:pos="2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94C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33C2" w:rsidRPr="00F35075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 w:rsidR="00E533C2" w:rsidRPr="00F35075">
              <w:rPr>
                <w:rFonts w:ascii="Times New Roman" w:eastAsia="Calibri" w:hAnsi="Times New Roman" w:cs="Times New Roman"/>
                <w:sz w:val="24"/>
                <w:szCs w:val="24"/>
              </w:rPr>
              <w:t>8 (39142) 21-9-43</w:t>
            </w:r>
            <w:r w:rsidRPr="00312062">
              <w:rPr>
                <w:rFonts w:ascii="Times New Roman" w:hAnsi="Times New Roman" w:cs="Times New Roman"/>
                <w:sz w:val="24"/>
                <w:szCs w:val="24"/>
              </w:rPr>
              <w:t>, 8999314077</w:t>
            </w:r>
            <w:r w:rsidR="00E53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B43" w:rsidRPr="00312062" w:rsidTr="00B61C62">
        <w:trPr>
          <w:trHeight w:val="2574"/>
        </w:trPr>
        <w:tc>
          <w:tcPr>
            <w:tcW w:w="7621" w:type="dxa"/>
          </w:tcPr>
          <w:p w:rsidR="00E533C2" w:rsidRDefault="005E2398" w:rsidP="005E2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ОБСЛУЖИВАЕМАЯ ТЕРРИТОРИЯ: </w:t>
            </w:r>
          </w:p>
          <w:p w:rsidR="005E2398" w:rsidRPr="00312062" w:rsidRDefault="005E2398" w:rsidP="005E2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sz w:val="24"/>
                <w:szCs w:val="24"/>
              </w:rPr>
              <w:t>с. Агинско</w:t>
            </w:r>
            <w:proofErr w:type="gramStart"/>
            <w:r w:rsidRPr="0031206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2062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ул. Юности, ул. Заводская, ул. 40 лет Победы, ул. Дзержинского, ул. Приречная, ул. Лесная, ул. Энергетиков, ул. Октябрьская, ул. Партизанская, ул. Веселая, ул. Красноармейская, пос. Ветеран, пос. Льнозавод, ул. Стаханова, ул. Ковалева, ул. Мелиоративная, ул. </w:t>
            </w:r>
            <w:proofErr w:type="spellStart"/>
            <w:r w:rsidRPr="00312062">
              <w:rPr>
                <w:rFonts w:ascii="Times New Roman" w:hAnsi="Times New Roman" w:cs="Times New Roman"/>
                <w:sz w:val="24"/>
                <w:szCs w:val="24"/>
              </w:rPr>
              <w:t>Теплухина</w:t>
            </w:r>
            <w:proofErr w:type="spellEnd"/>
            <w:r w:rsidRPr="00312062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5F1357">
              <w:rPr>
                <w:rFonts w:ascii="Times New Roman" w:hAnsi="Times New Roman" w:cs="Times New Roman"/>
                <w:sz w:val="24"/>
                <w:szCs w:val="24"/>
              </w:rPr>
              <w:t>л. Автотранспортная, ул. 8 Марта</w:t>
            </w:r>
            <w:r w:rsidRPr="00312062">
              <w:rPr>
                <w:rFonts w:ascii="Times New Roman" w:hAnsi="Times New Roman" w:cs="Times New Roman"/>
                <w:sz w:val="24"/>
                <w:szCs w:val="24"/>
              </w:rPr>
              <w:t>, ул. 70 лет Октября, ул. Парковая, ул. Павловская, ул. Вятская.</w:t>
            </w:r>
          </w:p>
          <w:p w:rsidR="00E533C2" w:rsidRDefault="005E2398" w:rsidP="005E2398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ГРАЖДАН: </w:t>
            </w:r>
          </w:p>
          <w:p w:rsidR="00051B43" w:rsidRPr="00312062" w:rsidRDefault="005E2398" w:rsidP="00E533C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12062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312062">
              <w:rPr>
                <w:rFonts w:ascii="Times New Roman" w:hAnsi="Times New Roman" w:cs="Times New Roman"/>
                <w:sz w:val="24"/>
                <w:szCs w:val="24"/>
              </w:rPr>
              <w:t>, ул. Красноармейская, 62, вторник и четвер</w:t>
            </w:r>
            <w:r w:rsidR="00E533C2">
              <w:rPr>
                <w:rFonts w:ascii="Times New Roman" w:hAnsi="Times New Roman" w:cs="Times New Roman"/>
                <w:sz w:val="24"/>
                <w:szCs w:val="24"/>
              </w:rPr>
              <w:t>г с 17:00 до</w:t>
            </w:r>
            <w:r w:rsidRPr="00312062">
              <w:rPr>
                <w:rFonts w:ascii="Times New Roman" w:hAnsi="Times New Roman" w:cs="Times New Roman"/>
                <w:sz w:val="24"/>
                <w:szCs w:val="24"/>
              </w:rPr>
              <w:t>19:00, суббота с 15:00 до 16:00</w:t>
            </w:r>
            <w:r w:rsidR="00E53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051B43" w:rsidRPr="00312062" w:rsidRDefault="00051B43" w:rsidP="00051B43">
            <w:pPr>
              <w:tabs>
                <w:tab w:val="left" w:pos="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43815</wp:posOffset>
                  </wp:positionV>
                  <wp:extent cx="1104900" cy="1428750"/>
                  <wp:effectExtent l="19050" t="0" r="0" b="0"/>
                  <wp:wrapSquare wrapText="bothSides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120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DE1A09" w:rsidRPr="00312062" w:rsidRDefault="00DE1A09" w:rsidP="005E2398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621"/>
        <w:gridCol w:w="1950"/>
      </w:tblGrid>
      <w:tr w:rsidR="005E2398" w:rsidRPr="00312062" w:rsidTr="006A61E2">
        <w:tc>
          <w:tcPr>
            <w:tcW w:w="9571" w:type="dxa"/>
            <w:gridSpan w:val="2"/>
          </w:tcPr>
          <w:p w:rsidR="005E2398" w:rsidRPr="00312062" w:rsidRDefault="005E2398" w:rsidP="005E239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sz w:val="24"/>
                <w:szCs w:val="24"/>
              </w:rPr>
              <w:t>Административный участок №2</w:t>
            </w:r>
          </w:p>
          <w:p w:rsidR="005E2398" w:rsidRPr="00312062" w:rsidRDefault="005E2398" w:rsidP="005E239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участковый уполномоченный полиции</w:t>
            </w:r>
          </w:p>
          <w:p w:rsidR="005E2398" w:rsidRPr="00312062" w:rsidRDefault="005E2398" w:rsidP="005E2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лейтенант полиции</w:t>
            </w:r>
          </w:p>
          <w:p w:rsidR="005E2398" w:rsidRPr="00312062" w:rsidRDefault="005E2398" w:rsidP="005E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062">
              <w:rPr>
                <w:rFonts w:ascii="Times New Roman" w:hAnsi="Times New Roman" w:cs="Times New Roman"/>
                <w:b/>
                <w:sz w:val="24"/>
                <w:szCs w:val="24"/>
              </w:rPr>
              <w:t>Шурдесов</w:t>
            </w:r>
            <w:proofErr w:type="spellEnd"/>
            <w:r w:rsidRPr="00312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Николаевич</w:t>
            </w:r>
          </w:p>
          <w:p w:rsidR="005E2398" w:rsidRPr="00312062" w:rsidRDefault="00694C2C" w:rsidP="005E239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33C2" w:rsidRPr="00F35075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 w:rsidR="00E533C2" w:rsidRPr="00F35075">
              <w:rPr>
                <w:rFonts w:ascii="Times New Roman" w:eastAsia="Calibri" w:hAnsi="Times New Roman" w:cs="Times New Roman"/>
                <w:sz w:val="24"/>
                <w:szCs w:val="24"/>
              </w:rPr>
              <w:t>8 (39142) 21-9-43</w:t>
            </w:r>
            <w:r w:rsidR="00E533C2" w:rsidRPr="00312062">
              <w:rPr>
                <w:rFonts w:ascii="Times New Roman" w:hAnsi="Times New Roman" w:cs="Times New Roman"/>
                <w:sz w:val="24"/>
                <w:szCs w:val="24"/>
              </w:rPr>
              <w:t>, 899931407</w:t>
            </w:r>
            <w:r w:rsidR="005649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E2398" w:rsidRPr="00312062" w:rsidTr="006A61E2">
        <w:tc>
          <w:tcPr>
            <w:tcW w:w="7621" w:type="dxa"/>
          </w:tcPr>
          <w:p w:rsidR="005649AA" w:rsidRDefault="004908B3" w:rsidP="00B61C6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ОБСЛУЖИВАЕМАЯ ТЕРРИТОРИЯ: </w:t>
            </w:r>
          </w:p>
          <w:p w:rsidR="00B61C62" w:rsidRPr="00312062" w:rsidRDefault="004908B3" w:rsidP="00B61C62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sz w:val="24"/>
                <w:szCs w:val="24"/>
              </w:rPr>
              <w:t>с. Агинско</w:t>
            </w:r>
            <w:proofErr w:type="gramStart"/>
            <w:r w:rsidRPr="0031206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12062"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Садовая, ул. Спортивная, ул. Просвещение</w:t>
            </w:r>
            <w:r w:rsidR="00B61C62" w:rsidRPr="00312062">
              <w:rPr>
                <w:rFonts w:ascii="Times New Roman" w:hAnsi="Times New Roman" w:cs="Times New Roman"/>
                <w:sz w:val="24"/>
                <w:szCs w:val="24"/>
              </w:rPr>
              <w:t>, ул. Южная, ул. Юбилейная, ул. Аэродромная, ул. Строительная, ул. Первомайская, ул. Набережная, ул. Дружбы, ул. Школьная, ул. 9 Мая, ул. 60 лет СССР, ул. Дорожников, пос. Больничный, ул. Площадь Труда,</w:t>
            </w:r>
            <w:r w:rsidR="005649AA">
              <w:rPr>
                <w:rFonts w:ascii="Times New Roman" w:hAnsi="Times New Roman" w:cs="Times New Roman"/>
                <w:sz w:val="24"/>
                <w:szCs w:val="24"/>
              </w:rPr>
              <w:t xml:space="preserve"> ул. Зеленая, ул. Комсомольская.</w:t>
            </w:r>
            <w:r w:rsidR="00B61C62" w:rsidRPr="0031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9AA" w:rsidRDefault="00B61C62" w:rsidP="00B6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ГРАЖДАН: </w:t>
            </w:r>
          </w:p>
          <w:p w:rsidR="005E2398" w:rsidRDefault="00B61C62" w:rsidP="00B6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312062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312062">
              <w:rPr>
                <w:rFonts w:ascii="Times New Roman" w:hAnsi="Times New Roman" w:cs="Times New Roman"/>
                <w:sz w:val="24"/>
                <w:szCs w:val="24"/>
              </w:rPr>
              <w:t>, ул. Красноармейская, 62, вторник и четверг с 17:00 до 19:00, суббота с 15:00 до 16:00</w:t>
            </w:r>
          </w:p>
          <w:p w:rsidR="00312062" w:rsidRPr="00312062" w:rsidRDefault="00312062" w:rsidP="00B61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E2398" w:rsidRPr="00312062" w:rsidRDefault="005E2398" w:rsidP="005E2398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85850" cy="1454150"/>
                  <wp:effectExtent l="19050" t="0" r="0" b="0"/>
                  <wp:docPr id="3" name="Рисунок 1" descr="C:\Users\Участковые4\Desktop\фото ууп\участковые\p_DSC0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астковые4\Desktop\фото ууп\участковые\p_DSC0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5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2398" w:rsidRDefault="005E2398" w:rsidP="005E2398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25"/>
        <w:gridCol w:w="2046"/>
      </w:tblGrid>
      <w:tr w:rsidR="00CA4138" w:rsidTr="00B37A1B">
        <w:tc>
          <w:tcPr>
            <w:tcW w:w="9571" w:type="dxa"/>
            <w:gridSpan w:val="2"/>
          </w:tcPr>
          <w:p w:rsidR="00CA4138" w:rsidRPr="00312062" w:rsidRDefault="00CA4138" w:rsidP="00CA413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sz w:val="24"/>
                <w:szCs w:val="24"/>
              </w:rPr>
              <w:t>Административный участок №3</w:t>
            </w:r>
          </w:p>
          <w:p w:rsidR="00CA4138" w:rsidRPr="00312062" w:rsidRDefault="00CA4138" w:rsidP="00CA413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участковый уполномоченный полиции</w:t>
            </w:r>
          </w:p>
          <w:p w:rsidR="00CA4138" w:rsidRPr="00312062" w:rsidRDefault="00CA4138" w:rsidP="00CA4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лейтенант полиции</w:t>
            </w:r>
          </w:p>
          <w:p w:rsidR="00CA4138" w:rsidRPr="00312062" w:rsidRDefault="00CA4138" w:rsidP="00CA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 Павел Алексеевич</w:t>
            </w:r>
          </w:p>
          <w:p w:rsidR="00CA4138" w:rsidRDefault="00694C2C" w:rsidP="00CA4138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649AA" w:rsidRPr="00F35075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 w:rsidR="005649AA" w:rsidRPr="00F35075">
              <w:rPr>
                <w:rFonts w:ascii="Times New Roman" w:eastAsia="Calibri" w:hAnsi="Times New Roman" w:cs="Times New Roman"/>
                <w:sz w:val="24"/>
                <w:szCs w:val="24"/>
              </w:rPr>
              <w:t>8 (39142) 21-9-43</w:t>
            </w:r>
            <w:r w:rsidR="005649AA" w:rsidRPr="00312062">
              <w:rPr>
                <w:rFonts w:ascii="Times New Roman" w:hAnsi="Times New Roman" w:cs="Times New Roman"/>
                <w:sz w:val="24"/>
                <w:szCs w:val="24"/>
              </w:rPr>
              <w:t>, 899931407</w:t>
            </w:r>
            <w:r w:rsidR="005649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A4138" w:rsidTr="00ED0705">
        <w:tc>
          <w:tcPr>
            <w:tcW w:w="7585" w:type="dxa"/>
          </w:tcPr>
          <w:p w:rsidR="00F35075" w:rsidRDefault="00ED0705" w:rsidP="00ED0705">
            <w:pPr>
              <w:jc w:val="both"/>
              <w:rPr>
                <w:sz w:val="24"/>
                <w:szCs w:val="24"/>
              </w:rPr>
            </w:pPr>
            <w:r w:rsidRPr="00EE2389">
              <w:rPr>
                <w:rFonts w:ascii="Times New Roman" w:hAnsi="Times New Roman" w:cs="Times New Roman"/>
                <w:sz w:val="24"/>
                <w:szCs w:val="24"/>
              </w:rPr>
              <w:t>ОБСЛУЖИВАЕМАЯ ТЕРРИТОРИЯ:</w:t>
            </w:r>
            <w:r>
              <w:rPr>
                <w:sz w:val="24"/>
                <w:szCs w:val="24"/>
              </w:rPr>
              <w:t xml:space="preserve"> </w:t>
            </w:r>
          </w:p>
          <w:p w:rsidR="00ED0705" w:rsidRPr="00F35075" w:rsidRDefault="00ED0705" w:rsidP="00ED0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D0705">
              <w:rPr>
                <w:rFonts w:ascii="Times New Roman" w:hAnsi="Times New Roman" w:cs="Times New Roman"/>
                <w:sz w:val="24"/>
                <w:szCs w:val="24"/>
              </w:rPr>
              <w:t>Средняя-Агинка</w:t>
            </w:r>
            <w:proofErr w:type="spellEnd"/>
            <w:r w:rsidRPr="00ED070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ED0705">
              <w:rPr>
                <w:rFonts w:ascii="Times New Roman" w:hAnsi="Times New Roman" w:cs="Times New Roman"/>
                <w:sz w:val="24"/>
                <w:szCs w:val="24"/>
              </w:rPr>
              <w:t>Шудрово</w:t>
            </w:r>
            <w:proofErr w:type="spellEnd"/>
            <w:r w:rsidRPr="00ED0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705">
              <w:rPr>
                <w:rFonts w:ascii="Times New Roman" w:hAnsi="Times New Roman" w:cs="Times New Roman"/>
                <w:sz w:val="24"/>
                <w:szCs w:val="24"/>
              </w:rPr>
              <w:t xml:space="preserve">с. Кулижниково, д. Орловка, </w:t>
            </w:r>
            <w:r w:rsidR="00F350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D070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D0705">
              <w:rPr>
                <w:rFonts w:ascii="Times New Roman" w:hAnsi="Times New Roman" w:cs="Times New Roman"/>
                <w:sz w:val="24"/>
                <w:szCs w:val="24"/>
              </w:rPr>
              <w:t>Большой-Арбай</w:t>
            </w:r>
            <w:proofErr w:type="spellEnd"/>
            <w:r w:rsidRPr="00ED070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ED0705">
              <w:rPr>
                <w:rFonts w:ascii="Times New Roman" w:hAnsi="Times New Roman" w:cs="Times New Roman"/>
                <w:sz w:val="24"/>
                <w:szCs w:val="24"/>
              </w:rPr>
              <w:t>Карлык</w:t>
            </w:r>
            <w:proofErr w:type="spellEnd"/>
            <w:r w:rsidRPr="00ED0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7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D0705">
              <w:rPr>
                <w:rFonts w:ascii="Times New Roman" w:hAnsi="Times New Roman" w:cs="Times New Roman"/>
                <w:sz w:val="24"/>
                <w:szCs w:val="24"/>
              </w:rPr>
              <w:t>Зеленино</w:t>
            </w:r>
            <w:proofErr w:type="spellEnd"/>
            <w:r w:rsidRPr="00ED0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705" w:rsidRDefault="00ED0705" w:rsidP="00E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98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 w:rsidRPr="00ED07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D0705" w:rsidRPr="00ED0705" w:rsidRDefault="00ED0705" w:rsidP="00ED07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D0705">
              <w:rPr>
                <w:rFonts w:ascii="Times New Roman" w:eastAsia="Calibri" w:hAnsi="Times New Roman" w:cs="Times New Roman"/>
                <w:sz w:val="24"/>
                <w:szCs w:val="24"/>
              </w:rPr>
              <w:t>Средняя-Агинка</w:t>
            </w:r>
            <w:proofErr w:type="spellEnd"/>
            <w:r w:rsidRPr="00ED0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ED0705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D070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070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5649A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49A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5649AA">
              <w:rPr>
                <w:rFonts w:ascii="Times New Roman" w:hAnsi="Times New Roman" w:cs="Times New Roman"/>
                <w:sz w:val="24"/>
                <w:szCs w:val="24"/>
              </w:rPr>
              <w:t>17:00 до 19:00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705" w:rsidRPr="00ED0705" w:rsidRDefault="00ED0705" w:rsidP="00ED0705">
            <w:pPr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05">
              <w:rPr>
                <w:rFonts w:ascii="Times New Roman" w:hAnsi="Times New Roman" w:cs="Times New Roman"/>
                <w:sz w:val="24"/>
                <w:szCs w:val="24"/>
              </w:rPr>
              <w:t xml:space="preserve">с. Кулижниково, ул. </w:t>
            </w:r>
            <w:proofErr w:type="gramStart"/>
            <w:r w:rsidRPr="00ED070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D0705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  <w:r w:rsidR="00564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9AA">
              <w:rPr>
                <w:rFonts w:ascii="Times New Roman" w:hAnsi="Times New Roman" w:cs="Times New Roman"/>
                <w:sz w:val="24"/>
                <w:szCs w:val="24"/>
              </w:rPr>
              <w:t>четверг с 17:00 до 19:00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D0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705" w:rsidRPr="00ED0705" w:rsidRDefault="00ED0705" w:rsidP="00ED0705">
            <w:pPr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0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ED070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ED0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705">
              <w:rPr>
                <w:rFonts w:ascii="Times New Roman" w:hAnsi="Times New Roman" w:cs="Times New Roman"/>
                <w:sz w:val="24"/>
                <w:szCs w:val="24"/>
              </w:rPr>
              <w:t>Арбай</w:t>
            </w:r>
            <w:proofErr w:type="spellEnd"/>
            <w:r w:rsidRPr="00ED0705">
              <w:rPr>
                <w:rFonts w:ascii="Times New Roman" w:hAnsi="Times New Roman" w:cs="Times New Roman"/>
                <w:sz w:val="24"/>
                <w:szCs w:val="24"/>
              </w:rPr>
              <w:t>, ул. Почтовая,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4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9AA">
              <w:rPr>
                <w:rFonts w:ascii="Times New Roman" w:hAnsi="Times New Roman" w:cs="Times New Roman"/>
                <w:sz w:val="24"/>
                <w:szCs w:val="24"/>
              </w:rPr>
              <w:t>суббота с 15:00 до 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024" w:rsidRDefault="00324024" w:rsidP="00ED0705">
            <w:pPr>
              <w:rPr>
                <w:sz w:val="24"/>
                <w:szCs w:val="24"/>
              </w:rPr>
            </w:pPr>
          </w:p>
          <w:p w:rsidR="00324024" w:rsidRPr="00ED0705" w:rsidRDefault="00324024" w:rsidP="00ED0705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CA4138" w:rsidRDefault="00E533C2" w:rsidP="005E2398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43000" cy="1435100"/>
                  <wp:effectExtent l="19050" t="0" r="0" b="0"/>
                  <wp:docPr id="11" name="Рисунок 8" descr="C:\Users\Участковые4\Desktop\фото ууп\УУП Мельников П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Участковые4\Desktop\фото ууп\УУП Мельников П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3C2" w:rsidRPr="00324024" w:rsidRDefault="00E533C2" w:rsidP="00DE1A0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55"/>
        <w:gridCol w:w="2016"/>
      </w:tblGrid>
      <w:tr w:rsidR="00ED0705" w:rsidTr="0095596D">
        <w:tc>
          <w:tcPr>
            <w:tcW w:w="9571" w:type="dxa"/>
            <w:gridSpan w:val="2"/>
          </w:tcPr>
          <w:p w:rsidR="00ED0705" w:rsidRPr="00312062" w:rsidRDefault="00ED0705" w:rsidP="00ED070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sz w:val="24"/>
                <w:szCs w:val="24"/>
              </w:rPr>
              <w:t>Административный участок №</w:t>
            </w:r>
            <w:r w:rsidR="00312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0705" w:rsidRPr="00312062" w:rsidRDefault="00ED0705" w:rsidP="00ED070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участковый уполномоченный полиции</w:t>
            </w:r>
          </w:p>
          <w:p w:rsidR="00ED0705" w:rsidRPr="00312062" w:rsidRDefault="00ED0705" w:rsidP="00ED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b/>
                <w:sz w:val="24"/>
                <w:szCs w:val="24"/>
              </w:rPr>
              <w:t>лейтенант полиции</w:t>
            </w:r>
          </w:p>
          <w:p w:rsidR="00ED0705" w:rsidRPr="00312062" w:rsidRDefault="00ED0705" w:rsidP="00E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062">
              <w:rPr>
                <w:rFonts w:ascii="Times New Roman" w:hAnsi="Times New Roman" w:cs="Times New Roman"/>
                <w:b/>
                <w:sz w:val="24"/>
                <w:szCs w:val="24"/>
              </w:rPr>
              <w:t>Гребеньков</w:t>
            </w:r>
            <w:proofErr w:type="spellEnd"/>
            <w:r w:rsidRPr="00312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Антонович</w:t>
            </w:r>
          </w:p>
          <w:p w:rsidR="00ED0705" w:rsidRDefault="00694C2C" w:rsidP="00ED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649AA" w:rsidRPr="00F35075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 w:rsidR="005649AA" w:rsidRPr="00F35075">
              <w:rPr>
                <w:rFonts w:ascii="Times New Roman" w:eastAsia="Calibri" w:hAnsi="Times New Roman" w:cs="Times New Roman"/>
                <w:sz w:val="24"/>
                <w:szCs w:val="24"/>
              </w:rPr>
              <w:t>8 (39142) 21-9-43</w:t>
            </w:r>
            <w:r w:rsidR="005649AA" w:rsidRPr="00312062">
              <w:rPr>
                <w:rFonts w:ascii="Times New Roman" w:hAnsi="Times New Roman" w:cs="Times New Roman"/>
                <w:sz w:val="24"/>
                <w:szCs w:val="24"/>
              </w:rPr>
              <w:t>, 8999314077</w:t>
            </w:r>
            <w:r w:rsidR="00564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705" w:rsidTr="00ED0705">
        <w:tc>
          <w:tcPr>
            <w:tcW w:w="7621" w:type="dxa"/>
          </w:tcPr>
          <w:p w:rsidR="00F35075" w:rsidRDefault="00ED0705" w:rsidP="00E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89">
              <w:rPr>
                <w:rFonts w:ascii="Times New Roman" w:hAnsi="Times New Roman" w:cs="Times New Roman"/>
                <w:sz w:val="24"/>
                <w:szCs w:val="24"/>
              </w:rPr>
              <w:t>ОБСЛУЖИВАЕМАЯ ТЕРРИТОРИЯ:</w:t>
            </w:r>
            <w:r w:rsidR="00345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705" w:rsidRPr="005649AA" w:rsidRDefault="00ED0705" w:rsidP="00F35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705">
              <w:rPr>
                <w:rFonts w:ascii="Times New Roman" w:hAnsi="Times New Roman" w:cs="Times New Roman"/>
                <w:sz w:val="24"/>
                <w:szCs w:val="24"/>
              </w:rPr>
              <w:t xml:space="preserve">с. Нагорное, д. </w:t>
            </w:r>
            <w:proofErr w:type="spellStart"/>
            <w:r w:rsidRPr="00ED0705">
              <w:rPr>
                <w:rFonts w:ascii="Times New Roman" w:hAnsi="Times New Roman" w:cs="Times New Roman"/>
                <w:sz w:val="24"/>
                <w:szCs w:val="24"/>
              </w:rPr>
              <w:t>Усть-Анжа</w:t>
            </w:r>
            <w:proofErr w:type="spellEnd"/>
            <w:r w:rsidRPr="00ED0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5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7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D0705">
              <w:rPr>
                <w:rFonts w:ascii="Times New Roman" w:hAnsi="Times New Roman" w:cs="Times New Roman"/>
                <w:sz w:val="24"/>
                <w:szCs w:val="24"/>
              </w:rPr>
              <w:t>Чарга</w:t>
            </w:r>
            <w:proofErr w:type="spellEnd"/>
            <w:r w:rsidRPr="00ED0705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ED0705">
              <w:rPr>
                <w:rFonts w:ascii="Times New Roman" w:hAnsi="Times New Roman" w:cs="Times New Roman"/>
                <w:sz w:val="24"/>
                <w:szCs w:val="24"/>
              </w:rPr>
              <w:t>Тинская</w:t>
            </w:r>
            <w:proofErr w:type="spellEnd"/>
            <w:r w:rsidRPr="00ED07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705">
              <w:rPr>
                <w:rFonts w:ascii="Times New Roman" w:hAnsi="Times New Roman" w:cs="Times New Roman"/>
                <w:sz w:val="24"/>
                <w:szCs w:val="24"/>
              </w:rPr>
              <w:t>с. Межово,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07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6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C2C">
              <w:rPr>
                <w:rFonts w:ascii="Times New Roman" w:hAnsi="Times New Roman" w:cs="Times New Roman"/>
                <w:sz w:val="24"/>
                <w:szCs w:val="24"/>
              </w:rPr>
              <w:t>Калиновка, с. Агинско</w:t>
            </w:r>
            <w:proofErr w:type="gramStart"/>
            <w:r w:rsidR="00694C2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5649AA">
              <w:rPr>
                <w:rFonts w:ascii="Times New Roman" w:hAnsi="Times New Roman" w:cs="Times New Roman"/>
                <w:sz w:val="24"/>
                <w:szCs w:val="24"/>
              </w:rPr>
              <w:t xml:space="preserve"> ул. Озерная, ул. Пионерская, ул. </w:t>
            </w:r>
            <w:proofErr w:type="spellStart"/>
            <w:r w:rsidR="005649AA"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 w:rsidR="005649AA">
              <w:rPr>
                <w:rFonts w:ascii="Times New Roman" w:hAnsi="Times New Roman" w:cs="Times New Roman"/>
                <w:sz w:val="24"/>
                <w:szCs w:val="24"/>
              </w:rPr>
              <w:t>, ул. Колхозная.</w:t>
            </w:r>
          </w:p>
          <w:p w:rsidR="00ED0705" w:rsidRDefault="00ED0705" w:rsidP="00E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98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 w:rsidRPr="00ED07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D0705" w:rsidRPr="00ED0705" w:rsidRDefault="00ED0705" w:rsidP="00ED0705">
            <w:pPr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0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ED0705">
              <w:rPr>
                <w:rFonts w:ascii="Times New Roman" w:hAnsi="Times New Roman" w:cs="Times New Roman"/>
                <w:sz w:val="24"/>
                <w:szCs w:val="24"/>
              </w:rPr>
              <w:t>Нагорное</w:t>
            </w:r>
            <w:proofErr w:type="gramEnd"/>
            <w:r w:rsidRPr="00ED0705">
              <w:rPr>
                <w:rFonts w:ascii="Times New Roman" w:hAnsi="Times New Roman" w:cs="Times New Roman"/>
                <w:sz w:val="24"/>
                <w:szCs w:val="24"/>
              </w:rPr>
              <w:t>, ул. Кузьмина, 74</w:t>
            </w:r>
            <w:r w:rsidR="00564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9AA">
              <w:rPr>
                <w:rFonts w:ascii="Times New Roman" w:hAnsi="Times New Roman" w:cs="Times New Roman"/>
                <w:sz w:val="24"/>
                <w:szCs w:val="24"/>
              </w:rPr>
              <w:t>вторник: с 17:00 до 19:00;</w:t>
            </w:r>
          </w:p>
          <w:p w:rsidR="00ED0705" w:rsidRPr="00ED0705" w:rsidRDefault="00ED0705" w:rsidP="00ED0705">
            <w:pPr>
              <w:ind w:righ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0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D0705">
              <w:rPr>
                <w:rFonts w:ascii="Times New Roman" w:hAnsi="Times New Roman" w:cs="Times New Roman"/>
                <w:sz w:val="24"/>
                <w:szCs w:val="24"/>
              </w:rPr>
              <w:t>Тинская</w:t>
            </w:r>
            <w:proofErr w:type="spellEnd"/>
            <w:r w:rsidRPr="00ED0705">
              <w:rPr>
                <w:rFonts w:ascii="Times New Roman" w:hAnsi="Times New Roman" w:cs="Times New Roman"/>
                <w:sz w:val="24"/>
                <w:szCs w:val="24"/>
              </w:rPr>
              <w:t>, ул. Ковалева,1</w:t>
            </w:r>
            <w:r w:rsidR="00564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9AA">
              <w:rPr>
                <w:rFonts w:ascii="Times New Roman" w:hAnsi="Times New Roman" w:cs="Times New Roman"/>
                <w:sz w:val="24"/>
                <w:szCs w:val="24"/>
              </w:rPr>
              <w:t>четверг с 17:00 до 19:00;</w:t>
            </w:r>
          </w:p>
          <w:p w:rsidR="00ED0705" w:rsidRPr="00ED0705" w:rsidRDefault="00ED0705" w:rsidP="00ED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0705">
              <w:rPr>
                <w:rFonts w:ascii="Times New Roman" w:hAnsi="Times New Roman" w:cs="Times New Roman"/>
                <w:sz w:val="24"/>
                <w:szCs w:val="24"/>
              </w:rPr>
              <w:t>с. Межово, ул. Новая, 2</w:t>
            </w:r>
            <w:r w:rsidR="005649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9AA">
              <w:rPr>
                <w:rFonts w:ascii="Times New Roman" w:hAnsi="Times New Roman" w:cs="Times New Roman"/>
                <w:sz w:val="24"/>
                <w:szCs w:val="24"/>
              </w:rPr>
              <w:t>суббота с 15:00 до 16:00.</w:t>
            </w:r>
          </w:p>
          <w:p w:rsidR="00312062" w:rsidRPr="00ED0705" w:rsidRDefault="00312062" w:rsidP="00564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D0705" w:rsidRDefault="00ED0705" w:rsidP="00ED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23950" cy="1428750"/>
                  <wp:effectExtent l="19050" t="0" r="0" b="0"/>
                  <wp:docPr id="6" name="Рисунок 2" descr="C:\Users\Участковые4\Desktop\фото ууп\участковые\p_DSC0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астковые4\Desktop\фото ууп\участковые\p_DSC0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3A2" w:rsidRDefault="009E53A2" w:rsidP="003120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1" w:type="dxa"/>
        <w:tblLayout w:type="fixed"/>
        <w:tblLook w:val="04A0"/>
      </w:tblPr>
      <w:tblGrid>
        <w:gridCol w:w="7629"/>
        <w:gridCol w:w="1952"/>
      </w:tblGrid>
      <w:tr w:rsidR="00312062" w:rsidTr="00312062">
        <w:trPr>
          <w:trHeight w:val="1301"/>
        </w:trPr>
        <w:tc>
          <w:tcPr>
            <w:tcW w:w="9581" w:type="dxa"/>
            <w:gridSpan w:val="2"/>
          </w:tcPr>
          <w:p w:rsidR="00312062" w:rsidRPr="00312062" w:rsidRDefault="00312062" w:rsidP="0031206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sz w:val="24"/>
                <w:szCs w:val="24"/>
              </w:rPr>
              <w:t>Административный участок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2062" w:rsidRPr="00312062" w:rsidRDefault="00312062" w:rsidP="0031206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участковый уполномоченный полиции</w:t>
            </w:r>
          </w:p>
          <w:p w:rsidR="00312062" w:rsidRPr="00312062" w:rsidRDefault="00312062" w:rsidP="00312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b/>
                <w:sz w:val="24"/>
                <w:szCs w:val="24"/>
              </w:rPr>
              <w:t>лейтенант полиции</w:t>
            </w:r>
          </w:p>
          <w:p w:rsidR="00312062" w:rsidRPr="00312062" w:rsidRDefault="00312062" w:rsidP="0031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Тумар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Андреевич</w:t>
            </w:r>
          </w:p>
          <w:p w:rsidR="00312062" w:rsidRPr="00F35075" w:rsidRDefault="00694C2C" w:rsidP="00F35075">
            <w:pPr>
              <w:tabs>
                <w:tab w:val="left" w:pos="1985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2062" w:rsidRPr="00F35075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 w:rsidR="00F35075" w:rsidRPr="00F3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075" w:rsidRPr="00F35075">
              <w:rPr>
                <w:rFonts w:ascii="Times New Roman" w:eastAsia="Calibri" w:hAnsi="Times New Roman" w:cs="Times New Roman"/>
                <w:sz w:val="24"/>
                <w:szCs w:val="24"/>
              </w:rPr>
              <w:t>8 (39142) 21-9-43</w:t>
            </w:r>
            <w:r w:rsidR="00312062" w:rsidRPr="00F350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5075" w:rsidRPr="00F35075">
              <w:rPr>
                <w:rFonts w:ascii="Times New Roman" w:hAnsi="Times New Roman" w:cs="Times New Roman"/>
                <w:sz w:val="24"/>
                <w:szCs w:val="24"/>
              </w:rPr>
              <w:t>89993140783</w:t>
            </w:r>
          </w:p>
        </w:tc>
      </w:tr>
      <w:tr w:rsidR="00312062" w:rsidTr="00312062">
        <w:trPr>
          <w:trHeight w:val="2376"/>
        </w:trPr>
        <w:tc>
          <w:tcPr>
            <w:tcW w:w="7629" w:type="dxa"/>
          </w:tcPr>
          <w:p w:rsidR="00F35075" w:rsidRDefault="00F35075" w:rsidP="00F3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89">
              <w:rPr>
                <w:rFonts w:ascii="Times New Roman" w:hAnsi="Times New Roman" w:cs="Times New Roman"/>
                <w:sz w:val="24"/>
                <w:szCs w:val="24"/>
              </w:rPr>
              <w:t>ОБСЛУЖИВАЕМАЯ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5075" w:rsidRDefault="00F35075" w:rsidP="00F3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7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35075">
              <w:rPr>
                <w:rFonts w:ascii="Times New Roman" w:hAnsi="Times New Roman" w:cs="Times New Roman"/>
                <w:sz w:val="24"/>
                <w:szCs w:val="24"/>
              </w:rPr>
              <w:t>Папиково</w:t>
            </w:r>
            <w:proofErr w:type="spellEnd"/>
            <w:r w:rsidRPr="00F35075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35075">
              <w:rPr>
                <w:rFonts w:ascii="Times New Roman" w:hAnsi="Times New Roman" w:cs="Times New Roman"/>
                <w:sz w:val="24"/>
                <w:szCs w:val="24"/>
              </w:rPr>
              <w:t>Унер</w:t>
            </w:r>
            <w:proofErr w:type="spellEnd"/>
            <w:r w:rsidRPr="00F350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35075">
              <w:rPr>
                <w:rFonts w:ascii="Times New Roman" w:hAnsi="Times New Roman" w:cs="Times New Roman"/>
                <w:sz w:val="24"/>
                <w:szCs w:val="24"/>
              </w:rPr>
              <w:t>Благодатка</w:t>
            </w:r>
            <w:proofErr w:type="spellEnd"/>
            <w:r w:rsidRPr="00F35075">
              <w:rPr>
                <w:rFonts w:ascii="Times New Roman" w:hAnsi="Times New Roman" w:cs="Times New Roman"/>
                <w:sz w:val="24"/>
                <w:szCs w:val="24"/>
              </w:rPr>
              <w:t>, пос. Совхозный.</w:t>
            </w:r>
          </w:p>
          <w:p w:rsidR="00F35075" w:rsidRDefault="00F35075" w:rsidP="00F3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98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 w:rsidRPr="00ED07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5075" w:rsidRPr="00F35075" w:rsidRDefault="00F35075" w:rsidP="00F35075">
            <w:pPr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</w:pPr>
            <w:r w:rsidRPr="00F35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5075">
              <w:rPr>
                <w:rFonts w:ascii="Times New Roman" w:eastAsia="Calibri" w:hAnsi="Times New Roman" w:cs="Times New Roman"/>
                <w:sz w:val="24"/>
                <w:szCs w:val="24"/>
              </w:rPr>
              <w:t>Унер</w:t>
            </w:r>
            <w:proofErr w:type="spellEnd"/>
            <w:r w:rsidRPr="00F35075">
              <w:rPr>
                <w:rFonts w:ascii="Times New Roman" w:eastAsia="Calibri" w:hAnsi="Times New Roman" w:cs="Times New Roman"/>
                <w:sz w:val="24"/>
                <w:szCs w:val="24"/>
              </w:rPr>
              <w:t>, ул. Советская, 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35075"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5649AA">
              <w:rPr>
                <w:rFonts w:ascii="Times New Roman" w:hAnsi="Times New Roman" w:cs="Times New Roman"/>
                <w:sz w:val="24"/>
                <w:szCs w:val="24"/>
              </w:rPr>
              <w:t xml:space="preserve"> с 17:00</w:t>
            </w:r>
            <w:r w:rsidRPr="00F35075">
              <w:rPr>
                <w:rFonts w:ascii="Times New Roman" w:hAnsi="Times New Roman" w:cs="Times New Roman"/>
                <w:sz w:val="24"/>
                <w:szCs w:val="24"/>
              </w:rPr>
              <w:t xml:space="preserve"> до 19</w:t>
            </w:r>
            <w:r w:rsidR="005649A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eastAsia="Calibri" w:hAnsi="Times New Roman" w:cs="Times New Roman"/>
                <w:color w:val="92D05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5649AA">
              <w:rPr>
                <w:rFonts w:ascii="Times New Roman" w:hAnsi="Times New Roman" w:cs="Times New Roman"/>
                <w:sz w:val="24"/>
                <w:szCs w:val="24"/>
              </w:rPr>
              <w:t xml:space="preserve"> с 17:00  до 19:00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564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649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649AA">
              <w:rPr>
                <w:rFonts w:ascii="Times New Roman" w:hAnsi="Times New Roman" w:cs="Times New Roman"/>
                <w:sz w:val="24"/>
                <w:szCs w:val="24"/>
              </w:rPr>
              <w:t xml:space="preserve"> 15:00 до 16:00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062" w:rsidRPr="00F35075" w:rsidRDefault="00312062" w:rsidP="00F3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12062" w:rsidRDefault="00312062" w:rsidP="00312062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98550" cy="1466850"/>
                  <wp:effectExtent l="19050" t="0" r="6350" b="0"/>
                  <wp:docPr id="8" name="Рисунок 3" descr="C:\Users\Участковые4\Desktop\фото ууп\участковые\p_DSC0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частковые4\Desktop\фото ууп\участковые\p_DSC0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F35075" w:rsidRDefault="00F35075" w:rsidP="003120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85"/>
        <w:gridCol w:w="1986"/>
      </w:tblGrid>
      <w:tr w:rsidR="00F35075" w:rsidTr="00A56401">
        <w:tc>
          <w:tcPr>
            <w:tcW w:w="9571" w:type="dxa"/>
            <w:gridSpan w:val="2"/>
          </w:tcPr>
          <w:p w:rsidR="00F35075" w:rsidRPr="00312062" w:rsidRDefault="00F35075" w:rsidP="00F3507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sz w:val="24"/>
                <w:szCs w:val="24"/>
              </w:rPr>
              <w:t>Административный участок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35075" w:rsidRPr="00312062" w:rsidRDefault="00F35075" w:rsidP="00F35075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старший </w:t>
            </w:r>
            <w:r w:rsidRPr="00312062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участковый уполномоченный полиции</w:t>
            </w:r>
          </w:p>
          <w:p w:rsidR="00F35075" w:rsidRPr="005649AA" w:rsidRDefault="00F35075" w:rsidP="00F3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AA">
              <w:rPr>
                <w:rFonts w:ascii="Times New Roman" w:hAnsi="Times New Roman" w:cs="Times New Roman"/>
                <w:b/>
                <w:sz w:val="24"/>
                <w:szCs w:val="24"/>
              </w:rPr>
              <w:t>майор полиции</w:t>
            </w:r>
          </w:p>
          <w:p w:rsidR="00F35075" w:rsidRPr="00312062" w:rsidRDefault="00F35075" w:rsidP="00F3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Гришин Андрей Александрович</w:t>
            </w:r>
          </w:p>
          <w:p w:rsidR="00F35075" w:rsidRDefault="00694C2C" w:rsidP="00F35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5075" w:rsidRPr="00F35075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 w:rsidR="00F35075" w:rsidRPr="00F35075">
              <w:rPr>
                <w:rFonts w:ascii="Times New Roman" w:eastAsia="Calibri" w:hAnsi="Times New Roman" w:cs="Times New Roman"/>
                <w:sz w:val="24"/>
                <w:szCs w:val="24"/>
              </w:rPr>
              <w:t>8 (39142) 21-9-43</w:t>
            </w:r>
            <w:r w:rsidR="00F35075" w:rsidRPr="00F35075">
              <w:rPr>
                <w:rFonts w:ascii="Times New Roman" w:hAnsi="Times New Roman" w:cs="Times New Roman"/>
                <w:sz w:val="24"/>
                <w:szCs w:val="24"/>
              </w:rPr>
              <w:t>, 899931407</w:t>
            </w:r>
            <w:r w:rsidR="00E5307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35075" w:rsidTr="00F35075">
        <w:trPr>
          <w:trHeight w:val="2420"/>
        </w:trPr>
        <w:tc>
          <w:tcPr>
            <w:tcW w:w="7621" w:type="dxa"/>
          </w:tcPr>
          <w:p w:rsidR="00F35075" w:rsidRDefault="00F35075" w:rsidP="00F3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389">
              <w:rPr>
                <w:rFonts w:ascii="Times New Roman" w:hAnsi="Times New Roman" w:cs="Times New Roman"/>
                <w:sz w:val="24"/>
                <w:szCs w:val="24"/>
              </w:rPr>
              <w:t>ОБСЛУЖИВАЕМАЯ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61A29" w:rsidRPr="00694C2C" w:rsidRDefault="00F35075" w:rsidP="004D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C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4C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94C2C">
              <w:rPr>
                <w:rFonts w:ascii="Times New Roman" w:hAnsi="Times New Roman" w:cs="Times New Roman"/>
                <w:sz w:val="24"/>
                <w:szCs w:val="24"/>
              </w:rPr>
              <w:t>Вознесенка</w:t>
            </w:r>
            <w:proofErr w:type="gramEnd"/>
            <w:r w:rsidRPr="00694C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C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9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4F1" w:rsidRPr="00694C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2AC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4D14F1" w:rsidRPr="00694C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D14F1" w:rsidRPr="00694C2C">
              <w:rPr>
                <w:rFonts w:ascii="Times New Roman" w:hAnsi="Times New Roman" w:cs="Times New Roman"/>
                <w:sz w:val="24"/>
                <w:szCs w:val="24"/>
              </w:rPr>
              <w:t>Кан-Оклер</w:t>
            </w:r>
            <w:proofErr w:type="spellEnd"/>
            <w:r w:rsidR="004D14F1" w:rsidRPr="00694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4C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14F1" w:rsidRPr="00694C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2AC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4D14F1" w:rsidRPr="00694C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D14F1" w:rsidRPr="00694C2C">
              <w:rPr>
                <w:rFonts w:ascii="Times New Roman" w:hAnsi="Times New Roman" w:cs="Times New Roman"/>
                <w:sz w:val="24"/>
                <w:szCs w:val="24"/>
              </w:rPr>
              <w:t>Орье</w:t>
            </w:r>
            <w:proofErr w:type="spellEnd"/>
            <w:r w:rsidR="004D14F1" w:rsidRPr="00694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4F1" w:rsidRPr="00694C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2AC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4D14F1" w:rsidRPr="00694C2C">
              <w:rPr>
                <w:rFonts w:ascii="Times New Roman" w:hAnsi="Times New Roman" w:cs="Times New Roman"/>
                <w:sz w:val="24"/>
                <w:szCs w:val="24"/>
              </w:rPr>
              <w:t xml:space="preserve">. Кан, </w:t>
            </w:r>
            <w:r w:rsidR="00694C2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D14F1" w:rsidRPr="00694C2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4D14F1" w:rsidRPr="00694C2C">
              <w:rPr>
                <w:rFonts w:ascii="Times New Roman" w:hAnsi="Times New Roman" w:cs="Times New Roman"/>
                <w:sz w:val="24"/>
                <w:szCs w:val="24"/>
              </w:rPr>
              <w:t>Шамы</w:t>
            </w:r>
            <w:proofErr w:type="spellEnd"/>
            <w:r w:rsidR="004D14F1" w:rsidRPr="00694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4F1" w:rsidRPr="00694C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2AC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761A29" w:rsidRPr="00694C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61A29" w:rsidRPr="00694C2C">
              <w:rPr>
                <w:rFonts w:ascii="Times New Roman" w:hAnsi="Times New Roman" w:cs="Times New Roman"/>
                <w:sz w:val="24"/>
                <w:szCs w:val="24"/>
              </w:rPr>
              <w:t>Тугач</w:t>
            </w:r>
            <w:proofErr w:type="spellEnd"/>
            <w:r w:rsidR="00761A29" w:rsidRPr="00694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A29" w:rsidRDefault="00761A29" w:rsidP="0076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98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 w:rsidRPr="00ED07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53072" w:rsidRDefault="00E53072" w:rsidP="0076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Вознесенка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57, вторник с 17:00 до 19:00;</w:t>
            </w:r>
          </w:p>
          <w:p w:rsidR="00E53072" w:rsidRDefault="00E53072" w:rsidP="0076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25, четверг с 17:00 до 19:00;</w:t>
            </w:r>
          </w:p>
          <w:p w:rsidR="00E53072" w:rsidRDefault="00E53072" w:rsidP="0076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Коммунальная,</w:t>
            </w:r>
            <w:r w:rsidR="004D14F1">
              <w:rPr>
                <w:rFonts w:ascii="Times New Roman" w:hAnsi="Times New Roman" w:cs="Times New Roman"/>
                <w:sz w:val="24"/>
                <w:szCs w:val="24"/>
              </w:rPr>
              <w:t xml:space="preserve"> 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суббота с 15:00 до 16:00.</w:t>
            </w:r>
          </w:p>
          <w:p w:rsidR="00F35075" w:rsidRPr="00761A29" w:rsidRDefault="00F35075" w:rsidP="00761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35075" w:rsidRDefault="00F35075" w:rsidP="00F35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1104900" cy="1390650"/>
                  <wp:effectExtent l="19050" t="0" r="0" b="0"/>
                  <wp:docPr id="9" name="Рисунок 4" descr="Гришин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ришин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958" cy="13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072" w:rsidRDefault="00E53072" w:rsidP="00F35075">
      <w:pPr>
        <w:rPr>
          <w:rFonts w:ascii="Times New Roman" w:hAnsi="Times New Roman" w:cs="Times New Roman"/>
          <w:sz w:val="28"/>
          <w:szCs w:val="28"/>
        </w:rPr>
      </w:pPr>
    </w:p>
    <w:p w:rsidR="00312062" w:rsidRDefault="00312062" w:rsidP="00E530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3072" w:rsidRDefault="00E53072" w:rsidP="00E53072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85"/>
        <w:gridCol w:w="1986"/>
      </w:tblGrid>
      <w:tr w:rsidR="00E53072" w:rsidTr="00075A20">
        <w:tc>
          <w:tcPr>
            <w:tcW w:w="9571" w:type="dxa"/>
            <w:gridSpan w:val="2"/>
          </w:tcPr>
          <w:p w:rsidR="00E53072" w:rsidRPr="00312062" w:rsidRDefault="00E53072" w:rsidP="00E5307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sz w:val="24"/>
                <w:szCs w:val="24"/>
              </w:rPr>
              <w:t>Административный участок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3072" w:rsidRPr="00312062" w:rsidRDefault="00E53072" w:rsidP="00E53072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62">
              <w:rPr>
                <w:rFonts w:ascii="Times New Roman" w:hAnsi="Times New Roman" w:cs="Times New Roman"/>
                <w:noProof/>
                <w:sz w:val="24"/>
                <w:szCs w:val="24"/>
              </w:rPr>
              <w:t>участковый уполномоченный полиции</w:t>
            </w:r>
          </w:p>
          <w:p w:rsidR="00E53072" w:rsidRPr="004D14F1" w:rsidRDefault="00E53072" w:rsidP="00E53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F1">
              <w:rPr>
                <w:rFonts w:ascii="Times New Roman" w:hAnsi="Times New Roman" w:cs="Times New Roman"/>
                <w:b/>
                <w:sz w:val="24"/>
                <w:szCs w:val="24"/>
              </w:rPr>
              <w:t>капитан полиции</w:t>
            </w:r>
          </w:p>
          <w:p w:rsidR="00E53072" w:rsidRPr="00312062" w:rsidRDefault="00E53072" w:rsidP="00E53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Астанин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Михайлович</w:t>
            </w:r>
          </w:p>
          <w:p w:rsidR="00E53072" w:rsidRDefault="00694C2C" w:rsidP="00E5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3072" w:rsidRPr="00F35075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 w:rsidR="00E53072" w:rsidRPr="00F35075">
              <w:rPr>
                <w:rFonts w:ascii="Times New Roman" w:eastAsia="Calibri" w:hAnsi="Times New Roman" w:cs="Times New Roman"/>
                <w:sz w:val="24"/>
                <w:szCs w:val="24"/>
              </w:rPr>
              <w:t>8 (39142) 21-9-43</w:t>
            </w:r>
            <w:r w:rsidR="00E53072" w:rsidRPr="00F35075">
              <w:rPr>
                <w:rFonts w:ascii="Times New Roman" w:hAnsi="Times New Roman" w:cs="Times New Roman"/>
                <w:sz w:val="24"/>
                <w:szCs w:val="24"/>
              </w:rPr>
              <w:t>, 899931407</w:t>
            </w:r>
            <w:r w:rsidR="00E5307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53072" w:rsidTr="00E533C2">
        <w:trPr>
          <w:trHeight w:val="2290"/>
        </w:trPr>
        <w:tc>
          <w:tcPr>
            <w:tcW w:w="7585" w:type="dxa"/>
          </w:tcPr>
          <w:p w:rsidR="00324024" w:rsidRDefault="00E533C2" w:rsidP="00E53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89">
              <w:rPr>
                <w:rFonts w:ascii="Times New Roman" w:hAnsi="Times New Roman" w:cs="Times New Roman"/>
                <w:sz w:val="24"/>
                <w:szCs w:val="24"/>
              </w:rPr>
              <w:t>ОБСЛУЖИВАЕМАЯ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533C2" w:rsidRPr="00324024" w:rsidRDefault="00E533C2" w:rsidP="00324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533C2">
              <w:rPr>
                <w:rFonts w:ascii="Times New Roman" w:eastAsia="Calibri" w:hAnsi="Times New Roman" w:cs="Times New Roman"/>
                <w:sz w:val="24"/>
                <w:szCs w:val="24"/>
              </w:rPr>
              <w:t>Гладково</w:t>
            </w:r>
            <w:proofErr w:type="spellEnd"/>
            <w:r w:rsidRPr="00E5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E533C2">
              <w:rPr>
                <w:rFonts w:ascii="Times New Roman" w:eastAsia="Calibri" w:hAnsi="Times New Roman" w:cs="Times New Roman"/>
                <w:sz w:val="24"/>
                <w:szCs w:val="24"/>
              </w:rPr>
              <w:t>Междуречка</w:t>
            </w:r>
            <w:proofErr w:type="spellEnd"/>
            <w:r w:rsidRPr="00E533C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24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 w:rsidRPr="00E533C2">
              <w:rPr>
                <w:rFonts w:ascii="Times New Roman" w:eastAsia="Calibri" w:hAnsi="Times New Roman" w:cs="Times New Roman"/>
                <w:sz w:val="24"/>
                <w:szCs w:val="24"/>
              </w:rPr>
              <w:t>Ильбин</w:t>
            </w:r>
            <w:proofErr w:type="spellEnd"/>
            <w:r w:rsidRPr="00E5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Петропавловка, </w:t>
            </w:r>
            <w:r w:rsidR="00324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E5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533C2">
              <w:rPr>
                <w:rFonts w:ascii="Times New Roman" w:eastAsia="Calibri" w:hAnsi="Times New Roman" w:cs="Times New Roman"/>
                <w:sz w:val="24"/>
                <w:szCs w:val="24"/>
              </w:rPr>
              <w:t>Абалаково</w:t>
            </w:r>
            <w:proofErr w:type="spellEnd"/>
            <w:r w:rsidRPr="00E533C2">
              <w:rPr>
                <w:rFonts w:ascii="Times New Roman" w:eastAsia="Calibri" w:hAnsi="Times New Roman" w:cs="Times New Roman"/>
                <w:sz w:val="24"/>
                <w:szCs w:val="24"/>
              </w:rPr>
              <w:t>, д. Алексеевка,</w:t>
            </w:r>
            <w:r w:rsidR="00324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33C2">
              <w:rPr>
                <w:rFonts w:ascii="Times New Roman" w:eastAsia="Calibri" w:hAnsi="Times New Roman" w:cs="Times New Roman"/>
                <w:sz w:val="24"/>
                <w:szCs w:val="24"/>
              </w:rPr>
              <w:t>с. Малиновка.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4C2C">
              <w:rPr>
                <w:rFonts w:ascii="Times New Roman" w:eastAsia="Calibri" w:hAnsi="Times New Roman" w:cs="Times New Roman"/>
                <w:sz w:val="24"/>
                <w:szCs w:val="24"/>
              </w:rPr>
              <w:t>с. Агинско</w:t>
            </w:r>
            <w:proofErr w:type="gramStart"/>
            <w:r w:rsidR="00694C2C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Есенина, ул. Трактовая, ул. Фомичева, ул. Заречная.</w:t>
            </w:r>
          </w:p>
          <w:p w:rsidR="00E533C2" w:rsidRDefault="00E533C2" w:rsidP="00E5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98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  <w:r w:rsidRPr="00ED07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533C2" w:rsidRPr="00E533C2" w:rsidRDefault="00E533C2" w:rsidP="00E53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5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Большой </w:t>
            </w:r>
            <w:proofErr w:type="spellStart"/>
            <w:r w:rsidRPr="00E533C2">
              <w:rPr>
                <w:rFonts w:ascii="Times New Roman" w:eastAsia="Calibri" w:hAnsi="Times New Roman" w:cs="Times New Roman"/>
                <w:sz w:val="24"/>
                <w:szCs w:val="24"/>
              </w:rPr>
              <w:t>Ильбин</w:t>
            </w:r>
            <w:proofErr w:type="spellEnd"/>
            <w:r w:rsidRPr="00E5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E533C2">
              <w:rPr>
                <w:rFonts w:ascii="Times New Roman" w:eastAsia="Calibri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E533C2">
              <w:rPr>
                <w:rFonts w:ascii="Times New Roman" w:eastAsia="Calibri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 с 17:00 до 19:00;</w:t>
            </w:r>
          </w:p>
          <w:p w:rsidR="00E533C2" w:rsidRPr="00E533C2" w:rsidRDefault="00E533C2" w:rsidP="00E533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533C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5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533C2">
              <w:rPr>
                <w:rFonts w:ascii="Times New Roman" w:eastAsia="Calibri" w:hAnsi="Times New Roman" w:cs="Times New Roman"/>
                <w:sz w:val="24"/>
                <w:szCs w:val="24"/>
              </w:rPr>
              <w:t>Малиновка</w:t>
            </w:r>
            <w:proofErr w:type="gramEnd"/>
            <w:r w:rsidRPr="00E533C2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Ленина, 46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 с 17:00 до 19:00;</w:t>
            </w:r>
            <w:r w:rsidRPr="00E5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3C2" w:rsidRPr="00E533C2" w:rsidRDefault="00E533C2" w:rsidP="00E530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53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533C2">
              <w:rPr>
                <w:rFonts w:ascii="Times New Roman" w:eastAsia="Calibri" w:hAnsi="Times New Roman" w:cs="Times New Roman"/>
                <w:sz w:val="24"/>
                <w:szCs w:val="24"/>
              </w:rPr>
              <w:t>Гладково</w:t>
            </w:r>
            <w:proofErr w:type="spellEnd"/>
            <w:r w:rsidRPr="00E533C2">
              <w:rPr>
                <w:rFonts w:ascii="Times New Roman" w:eastAsia="Calibri" w:hAnsi="Times New Roman" w:cs="Times New Roman"/>
                <w:sz w:val="24"/>
                <w:szCs w:val="24"/>
              </w:rPr>
              <w:t>, ул. Центральная, 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 с 15:00 до 16:00.</w:t>
            </w:r>
          </w:p>
        </w:tc>
        <w:tc>
          <w:tcPr>
            <w:tcW w:w="1986" w:type="dxa"/>
          </w:tcPr>
          <w:p w:rsidR="00E53072" w:rsidRDefault="00E53072" w:rsidP="00E53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04900" cy="1325005"/>
                  <wp:effectExtent l="19050" t="0" r="0" b="0"/>
                  <wp:docPr id="10" name="Рисунок 7" descr="C:\Users\Участковые4\Desktop\фото ууп\участковые\p_DSC0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Участковые4\Desktop\фото ууп\участковые\p_DSC0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689" cy="132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072" w:rsidRPr="00E53072" w:rsidRDefault="00E53072" w:rsidP="00E5307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53072" w:rsidRPr="00E53072" w:rsidSect="0004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>
    <w:useFELayout/>
  </w:compat>
  <w:rsids>
    <w:rsidRoot w:val="00F3185F"/>
    <w:rsid w:val="00022B91"/>
    <w:rsid w:val="00041379"/>
    <w:rsid w:val="00051B43"/>
    <w:rsid w:val="0019532C"/>
    <w:rsid w:val="00312062"/>
    <w:rsid w:val="00324024"/>
    <w:rsid w:val="00345F32"/>
    <w:rsid w:val="004908B3"/>
    <w:rsid w:val="004D14F1"/>
    <w:rsid w:val="005649AA"/>
    <w:rsid w:val="005C0687"/>
    <w:rsid w:val="005C2ACF"/>
    <w:rsid w:val="005E2398"/>
    <w:rsid w:val="005F1357"/>
    <w:rsid w:val="00694C2C"/>
    <w:rsid w:val="006A61E2"/>
    <w:rsid w:val="006F3F06"/>
    <w:rsid w:val="00761A29"/>
    <w:rsid w:val="009E53A2"/>
    <w:rsid w:val="00A2494E"/>
    <w:rsid w:val="00B3156E"/>
    <w:rsid w:val="00B5317C"/>
    <w:rsid w:val="00B61C62"/>
    <w:rsid w:val="00CA4138"/>
    <w:rsid w:val="00DE1A09"/>
    <w:rsid w:val="00E53072"/>
    <w:rsid w:val="00E533C2"/>
    <w:rsid w:val="00ED0705"/>
    <w:rsid w:val="00EE2389"/>
    <w:rsid w:val="00F3185F"/>
    <w:rsid w:val="00F3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Участковые4</dc:creator>
  <cp:keywords/>
  <dc:description/>
  <cp:lastModifiedBy>Участковые4</cp:lastModifiedBy>
  <cp:revision>16</cp:revision>
  <cp:lastPrinted>2021-01-21T16:06:00Z</cp:lastPrinted>
  <dcterms:created xsi:type="dcterms:W3CDTF">2021-01-21T04:08:00Z</dcterms:created>
  <dcterms:modified xsi:type="dcterms:W3CDTF">2021-01-22T07:41:00Z</dcterms:modified>
</cp:coreProperties>
</file>